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楷体" w:hAnsi="楷体" w:eastAsia="楷体" w:cs="Times New Roman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b w:val="0"/>
          <w:bCs/>
          <w:sz w:val="32"/>
          <w:szCs w:val="32"/>
        </w:rPr>
        <w:t>附件</w:t>
      </w:r>
      <w:r>
        <w:rPr>
          <w:rFonts w:hint="eastAsia" w:ascii="华文中宋" w:hAnsi="华文中宋" w:eastAsia="华文中宋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spacing w:line="0" w:lineRule="atLeast"/>
        <w:rPr>
          <w:rFonts w:ascii="楷体" w:hAnsi="楷体" w:eastAsia="楷体" w:cs="Times New Roman"/>
          <w:b/>
          <w:sz w:val="32"/>
          <w:szCs w:val="32"/>
        </w:rPr>
      </w:pPr>
    </w:p>
    <w:p>
      <w:pPr>
        <w:spacing w:line="0" w:lineRule="atLeas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r>
        <w:rPr>
          <w:rFonts w:hint="eastAsia" w:ascii="华文中宋" w:hAnsi="华文中宋" w:eastAsia="华文中宋" w:cs="Times New Roman"/>
          <w:b/>
          <w:sz w:val="32"/>
          <w:szCs w:val="36"/>
        </w:rPr>
        <w:t>2022年“新春走基层”活动优秀作品、先进集体</w:t>
      </w:r>
    </w:p>
    <w:p>
      <w:pPr>
        <w:spacing w:line="0" w:lineRule="atLeas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r>
        <w:rPr>
          <w:rFonts w:hint="eastAsia" w:ascii="华文中宋" w:hAnsi="华文中宋" w:eastAsia="华文中宋" w:cs="Times New Roman"/>
          <w:b/>
          <w:sz w:val="32"/>
          <w:szCs w:val="36"/>
        </w:rPr>
        <w:t>和先进个人推荐名录</w:t>
      </w: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02"/>
        <w:gridCol w:w="2490"/>
        <w:gridCol w:w="945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4" w:hRule="atLeast"/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推荐优秀作品目录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推荐先进集体名单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708" w:type="dxa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708" w:type="dxa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7708" w:type="dxa"/>
            <w:gridSpan w:val="4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9" w:hRule="atLeast"/>
          <w:jc w:val="center"/>
        </w:trPr>
        <w:tc>
          <w:tcPr>
            <w:tcW w:w="85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推荐先进个人名单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4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推荐个人姓名</w:t>
            </w:r>
          </w:p>
        </w:tc>
        <w:tc>
          <w:tcPr>
            <w:tcW w:w="7708" w:type="dxa"/>
            <w:gridSpan w:val="4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808080"/>
                <w:sz w:val="24"/>
                <w:szCs w:val="21"/>
              </w:rPr>
              <w:t>排序按填写的先后顺序为准</w:t>
            </w:r>
            <w:r>
              <w:rPr>
                <w:rFonts w:hint="eastAsia" w:ascii="仿宋" w:hAnsi="仿宋" w:eastAsia="仿宋"/>
                <w:color w:val="808080"/>
                <w:sz w:val="24"/>
                <w:szCs w:val="21"/>
              </w:rPr>
              <w:t>，名字之间用空格分隔。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51" w:hRule="atLeast"/>
          <w:jc w:val="center"/>
        </w:trPr>
        <w:tc>
          <w:tcPr>
            <w:tcW w:w="82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8" w:type="dxa"/>
            <w:gridSpan w:val="4"/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/>
                <w:b/>
                <w:sz w:val="28"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  <w:szCs w:val="21"/>
              </w:rPr>
              <w:t>在本单位进行内部公示不少于5个工作日：是□    否□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80808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1"/>
              </w:rPr>
              <w:t>推荐单位主要领导签名确认并加盖单位公章。</w:t>
            </w:r>
          </w:p>
          <w:p>
            <w:pPr>
              <w:ind w:firstLine="552" w:firstLineChars="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 xml:space="preserve">签名：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3920" w:firstLineChars="1400"/>
              <w:jc w:val="left"/>
              <w:rPr>
                <w:rFonts w:ascii="仿宋" w:hAnsi="仿宋" w:eastAsia="仿宋"/>
                <w:color w:val="808080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22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 系 人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办公电话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邮箱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4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邮寄地址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0" w:lineRule="atLeast"/>
        <w:jc w:val="distribute"/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</w:pPr>
    </w:p>
    <w:p>
      <w:pPr>
        <w:spacing w:line="0" w:lineRule="atLeast"/>
        <w:jc w:val="distribute"/>
        <w:rPr>
          <w:rFonts w:hint="eastAsia" w:ascii="楷体_GB2312" w:hAnsi="楷体_GB2312" w:eastAsia="楷体_GB2312" w:cs="楷体_GB2312"/>
          <w:b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此表可在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安徽省新闻工作者协会网站下载。网址：http://ah.anhuinews.com/ahjx/</w:t>
      </w:r>
    </w:p>
    <w:sectPr>
      <w:footerReference r:id="rId3" w:type="even"/>
      <w:pgSz w:w="11906" w:h="16838"/>
      <w:pgMar w:top="2268" w:right="1797" w:bottom="226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EFF" w:usb1="C200FDFF" w:usb2="03501B29" w:usb3="00000000" w:csb0="600101FF" w:csb1="D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altName w:val="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557B0"/>
    <w:rsid w:val="00057749"/>
    <w:rsid w:val="000D37BC"/>
    <w:rsid w:val="000F172A"/>
    <w:rsid w:val="00120B64"/>
    <w:rsid w:val="0016108A"/>
    <w:rsid w:val="0016300D"/>
    <w:rsid w:val="001639F2"/>
    <w:rsid w:val="00173D93"/>
    <w:rsid w:val="00195DD4"/>
    <w:rsid w:val="001E4981"/>
    <w:rsid w:val="00217ECC"/>
    <w:rsid w:val="002B52BE"/>
    <w:rsid w:val="002C03A1"/>
    <w:rsid w:val="00324DFD"/>
    <w:rsid w:val="00394E60"/>
    <w:rsid w:val="003E0CEF"/>
    <w:rsid w:val="00407E63"/>
    <w:rsid w:val="004328D2"/>
    <w:rsid w:val="005114C0"/>
    <w:rsid w:val="00554B53"/>
    <w:rsid w:val="005956E7"/>
    <w:rsid w:val="00595BCD"/>
    <w:rsid w:val="005A6624"/>
    <w:rsid w:val="005B1FD2"/>
    <w:rsid w:val="005B4060"/>
    <w:rsid w:val="006548FF"/>
    <w:rsid w:val="006A3483"/>
    <w:rsid w:val="006C4B9E"/>
    <w:rsid w:val="006E7BFC"/>
    <w:rsid w:val="006F2448"/>
    <w:rsid w:val="0073160C"/>
    <w:rsid w:val="00764243"/>
    <w:rsid w:val="007B048E"/>
    <w:rsid w:val="008241AD"/>
    <w:rsid w:val="00853B8D"/>
    <w:rsid w:val="008E700C"/>
    <w:rsid w:val="0090232D"/>
    <w:rsid w:val="009103EB"/>
    <w:rsid w:val="00993849"/>
    <w:rsid w:val="009B64CF"/>
    <w:rsid w:val="009B6F8B"/>
    <w:rsid w:val="00A64F17"/>
    <w:rsid w:val="00AC297E"/>
    <w:rsid w:val="00AD612E"/>
    <w:rsid w:val="00AF3A0E"/>
    <w:rsid w:val="00B07570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CE446A"/>
    <w:rsid w:val="00D054C4"/>
    <w:rsid w:val="00D200F3"/>
    <w:rsid w:val="00D67939"/>
    <w:rsid w:val="00DF1906"/>
    <w:rsid w:val="00E372F5"/>
    <w:rsid w:val="00E52A91"/>
    <w:rsid w:val="00E81FAC"/>
    <w:rsid w:val="00EC1508"/>
    <w:rsid w:val="00F41B93"/>
    <w:rsid w:val="00F4482C"/>
    <w:rsid w:val="00FA0B01"/>
    <w:rsid w:val="22053941"/>
    <w:rsid w:val="5BFB7BC4"/>
    <w:rsid w:val="64365D8E"/>
    <w:rsid w:val="BFD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Char Char9 Char 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121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Office_10.8.0.6640_F1E327BC-269C-435d-A152-05C5408002CA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2020-02-12T10:44:00Z</dcterms:created>
  <dc:creator>acer</dc:creator>
  <cp:lastModifiedBy>dyj</cp:lastModifiedBy>
  <cp:lastPrinted>2022-02-28T16:30:00Z</cp:lastPrinted>
  <dcterms:modified xsi:type="dcterms:W3CDTF">2022-03-24T16:28:26Z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2052-10.8.0.6640</vt:lpwstr>
  </property>
  <property fmtid="{D5CDD505-2E9C-101B-9397-08002B2CF9AE}" pid="3" name="ICV">
    <vt:lpwstr>592949196FDC426C94E4D5E3746BB081</vt:lpwstr>
  </property>
</Properties>
</file>